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08585">
      <w:pPr>
        <w:ind w:left="2832" w:firstLine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</w:t>
      </w:r>
    </w:p>
    <w:p w14:paraId="55D17C81">
      <w:pPr>
        <w:rPr>
          <w:rFonts w:asciiTheme="minorHAnsi" w:hAnsiTheme="minorHAnsi" w:cstheme="minorHAnsi"/>
          <w:sz w:val="22"/>
          <w:szCs w:val="22"/>
        </w:rPr>
      </w:pPr>
    </w:p>
    <w:p w14:paraId="75E482C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6C5C59B">
      <w:pPr>
        <w:shd w:val="clear" w:color="auto" w:fill="BEBEBE" w:themeFill="background1" w:themeFillShade="BF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IZJAVA O NEPOSTOJANJU DVOSTRUKOG FINANCIRANJA</w:t>
      </w:r>
    </w:p>
    <w:p w14:paraId="6C2D393F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39616F15">
      <w:pPr>
        <w:rPr>
          <w:rFonts w:eastAsia="PMingLiU" w:asciiTheme="minorHAnsi" w:hAnsiTheme="minorHAnsi" w:cstheme="minorHAnsi"/>
          <w:sz w:val="22"/>
          <w:szCs w:val="22"/>
          <w:lang w:eastAsia="zh-TW"/>
        </w:rPr>
      </w:pPr>
      <w:bookmarkStart w:id="0" w:name="_GoBack"/>
      <w:bookmarkEnd w:id="0"/>
    </w:p>
    <w:p w14:paraId="1EC67453">
      <w:pPr>
        <w:rPr>
          <w:rFonts w:eastAsia="PMingLiU" w:asciiTheme="minorHAnsi" w:hAnsiTheme="minorHAnsi" w:cstheme="minorHAnsi"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sz w:val="22"/>
          <w:szCs w:val="22"/>
          <w:lang w:eastAsia="zh-TW"/>
        </w:rPr>
        <w:t xml:space="preserve">kojom se izjavljuje da </w:t>
      </w:r>
    </w:p>
    <w:p w14:paraId="381C72A7">
      <w:pPr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</w:p>
    <w:p w14:paraId="1DFAA76C">
      <w:pPr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</w:p>
    <w:p w14:paraId="4DD95C4A">
      <w:pPr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>Prijavitelj:     ______________________________________________________________________</w:t>
      </w:r>
    </w:p>
    <w:p w14:paraId="07568A30">
      <w:pPr>
        <w:rPr>
          <w:rFonts w:eastAsia="PMingLiU" w:asciiTheme="minorHAnsi" w:hAnsiTheme="minorHAnsi" w:cstheme="minorHAnsi"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ab/>
      </w: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ab/>
      </w: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ab/>
      </w: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ab/>
      </w: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ab/>
      </w: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ab/>
      </w:r>
      <w:r>
        <w:rPr>
          <w:rFonts w:eastAsia="PMingLiU" w:asciiTheme="minorHAnsi" w:hAnsiTheme="minorHAnsi" w:cstheme="minorHAnsi"/>
          <w:sz w:val="22"/>
          <w:szCs w:val="22"/>
          <w:lang w:eastAsia="zh-TW"/>
        </w:rPr>
        <w:t>(naziv udruge, OIB)</w:t>
      </w:r>
    </w:p>
    <w:p w14:paraId="13B76B8C">
      <w:pPr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</w:p>
    <w:p w14:paraId="0C24CB18">
      <w:pPr>
        <w:jc w:val="both"/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</w:p>
    <w:p w14:paraId="4E962ED0">
      <w:pPr>
        <w:jc w:val="both"/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>Molimo podcrtati odgovarajuće stanje:</w:t>
      </w:r>
    </w:p>
    <w:p w14:paraId="5DFFCB65">
      <w:pPr>
        <w:jc w:val="both"/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</w:p>
    <w:p w14:paraId="7490EB38">
      <w:pPr>
        <w:pStyle w:val="22"/>
        <w:numPr>
          <w:ilvl w:val="0"/>
          <w:numId w:val="1"/>
        </w:numPr>
        <w:jc w:val="center"/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>nije dobio</w:t>
      </w:r>
    </w:p>
    <w:p w14:paraId="279BD947">
      <w:pPr>
        <w:jc w:val="both"/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</w:p>
    <w:p w14:paraId="51095C5C">
      <w:pPr>
        <w:jc w:val="both"/>
        <w:rPr>
          <w:rFonts w:eastAsia="PMingLiU" w:asciiTheme="minorHAnsi" w:hAnsiTheme="minorHAnsi" w:cstheme="minorHAnsi"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sz w:val="22"/>
          <w:szCs w:val="22"/>
          <w:lang w:eastAsia="zh-TW"/>
        </w:rPr>
        <w:t>financijska sredstva za prijavljeni projekt iz javnih izvora i/ili sredstva iz dijela prihoda od igara na sreću na natječajima tijela državne uprave, Vladinih ureda i tijela, javnih institucija, jedinica lokalne i područne (regionalne) samouprave odnosno sredstva iz fondova EU i međunarodnih fondova u tekućoj kalendarskoj godini</w:t>
      </w:r>
    </w:p>
    <w:p w14:paraId="39F75B02">
      <w:pPr>
        <w:jc w:val="both"/>
        <w:rPr>
          <w:rFonts w:eastAsia="PMingLiU" w:asciiTheme="minorHAnsi" w:hAnsiTheme="minorHAnsi" w:cstheme="minorHAnsi"/>
          <w:sz w:val="22"/>
          <w:szCs w:val="22"/>
          <w:lang w:eastAsia="zh-TW"/>
        </w:rPr>
      </w:pPr>
    </w:p>
    <w:p w14:paraId="498201C6">
      <w:pPr>
        <w:jc w:val="both"/>
        <w:rPr>
          <w:rFonts w:eastAsia="PMingLiU" w:asciiTheme="minorHAnsi" w:hAnsiTheme="minorHAnsi" w:cstheme="minorHAnsi"/>
          <w:sz w:val="22"/>
          <w:szCs w:val="22"/>
          <w:lang w:eastAsia="zh-TW"/>
        </w:rPr>
      </w:pPr>
    </w:p>
    <w:p w14:paraId="3E86B42B">
      <w:pPr>
        <w:jc w:val="center"/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>ili</w:t>
      </w:r>
    </w:p>
    <w:p w14:paraId="26085BB9">
      <w:pPr>
        <w:jc w:val="both"/>
        <w:rPr>
          <w:rFonts w:eastAsia="PMingLiU" w:asciiTheme="minorHAnsi" w:hAnsiTheme="minorHAnsi" w:cstheme="minorHAnsi"/>
          <w:sz w:val="22"/>
          <w:szCs w:val="22"/>
          <w:lang w:eastAsia="zh-TW"/>
        </w:rPr>
      </w:pPr>
    </w:p>
    <w:p w14:paraId="19317A4D">
      <w:pPr>
        <w:jc w:val="both"/>
        <w:rPr>
          <w:rFonts w:eastAsia="PMingLiU" w:asciiTheme="minorHAnsi" w:hAnsiTheme="minorHAnsi" w:cstheme="minorHAnsi"/>
          <w:sz w:val="22"/>
          <w:szCs w:val="22"/>
          <w:lang w:eastAsia="zh-TW"/>
        </w:rPr>
      </w:pPr>
    </w:p>
    <w:p w14:paraId="686DB6A8">
      <w:pPr>
        <w:pStyle w:val="22"/>
        <w:numPr>
          <w:ilvl w:val="0"/>
          <w:numId w:val="1"/>
        </w:numPr>
        <w:jc w:val="center"/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>da se natjecao</w:t>
      </w:r>
    </w:p>
    <w:p w14:paraId="2DF7DD14">
      <w:pPr>
        <w:jc w:val="both"/>
        <w:rPr>
          <w:rFonts w:eastAsia="PMingLiU" w:asciiTheme="minorHAnsi" w:hAnsiTheme="minorHAnsi" w:cstheme="minorHAnsi"/>
          <w:sz w:val="22"/>
          <w:szCs w:val="22"/>
          <w:lang w:eastAsia="zh-TW"/>
        </w:rPr>
      </w:pPr>
    </w:p>
    <w:p w14:paraId="2016EB51">
      <w:pPr>
        <w:jc w:val="both"/>
        <w:rPr>
          <w:rFonts w:eastAsia="PMingLiU" w:asciiTheme="minorHAnsi" w:hAnsiTheme="minorHAnsi" w:cstheme="minorHAnsi"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sz w:val="22"/>
          <w:szCs w:val="22"/>
          <w:lang w:eastAsia="zh-TW"/>
        </w:rPr>
        <w:t>za financijska sredstva za prijavljeni projekt, ali postupak ocjenjivanja projekta još je u tijeku.</w:t>
      </w:r>
    </w:p>
    <w:p w14:paraId="31A8DCA1">
      <w:pPr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</w:p>
    <w:p w14:paraId="18EE86FE">
      <w:pPr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b/>
          <w:sz w:val="22"/>
          <w:szCs w:val="22"/>
          <w:lang w:eastAsia="zh-TW"/>
        </w:rPr>
        <w:t>__________________________________________________________________________</w:t>
      </w:r>
    </w:p>
    <w:p w14:paraId="69B1AAED">
      <w:pPr>
        <w:jc w:val="center"/>
        <w:rPr>
          <w:rFonts w:eastAsia="PMingLiU" w:asciiTheme="minorHAnsi" w:hAnsiTheme="minorHAnsi" w:cstheme="minorHAnsi"/>
          <w:sz w:val="22"/>
          <w:szCs w:val="22"/>
          <w:lang w:eastAsia="zh-TW"/>
        </w:rPr>
      </w:pPr>
      <w:r>
        <w:rPr>
          <w:rFonts w:eastAsia="PMingLiU" w:asciiTheme="minorHAnsi" w:hAnsiTheme="minorHAnsi" w:cstheme="minorHAnsi"/>
          <w:sz w:val="22"/>
          <w:szCs w:val="22"/>
          <w:lang w:eastAsia="zh-TW"/>
        </w:rPr>
        <w:t>(naziv tijela i naziv natječaja gdje je prijavljen program ili projekt)</w:t>
      </w:r>
    </w:p>
    <w:p w14:paraId="07B8EED0">
      <w:pPr>
        <w:rPr>
          <w:rFonts w:eastAsia="PMingLiU" w:asciiTheme="minorHAnsi" w:hAnsiTheme="minorHAnsi" w:cstheme="minorHAnsi"/>
          <w:b/>
          <w:sz w:val="22"/>
          <w:szCs w:val="22"/>
          <w:lang w:eastAsia="zh-TW"/>
        </w:rPr>
      </w:pPr>
    </w:p>
    <w:p w14:paraId="5F32B64F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Pod kaznenom i materijalnom odgovornošću izjavljujemo da su svi podaci navedeni u Izjavi istiniti, točni i potpuni.</w:t>
      </w:r>
    </w:p>
    <w:p w14:paraId="674637AD">
      <w:pPr>
        <w:rPr>
          <w:rFonts w:asciiTheme="minorHAnsi" w:hAnsiTheme="minorHAnsi" w:cstheme="minorHAnsi"/>
          <w:b/>
          <w:sz w:val="22"/>
          <w:szCs w:val="22"/>
        </w:rPr>
      </w:pPr>
    </w:p>
    <w:p w14:paraId="3F1A34D9">
      <w:pPr>
        <w:rPr>
          <w:rFonts w:asciiTheme="minorHAnsi" w:hAnsiTheme="minorHAnsi" w:cstheme="minorHAnsi"/>
          <w:b/>
          <w:sz w:val="22"/>
          <w:szCs w:val="22"/>
        </w:rPr>
      </w:pPr>
    </w:p>
    <w:p w14:paraId="55298DBC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3"/>
        <w:tblpPr w:leftFromText="180" w:rightFromText="180" w:vertAnchor="text" w:horzAnchor="margin" w:tblpY="55"/>
        <w:tblW w:w="963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3"/>
        <w:gridCol w:w="2376"/>
        <w:gridCol w:w="2409"/>
        <w:gridCol w:w="3402"/>
      </w:tblGrid>
      <w:tr w14:paraId="3800D8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1443" w:type="dxa"/>
            <w:tcMar>
              <w:right w:w="57" w:type="dxa"/>
            </w:tcMar>
            <w:vAlign w:val="center"/>
          </w:tcPr>
          <w:p w14:paraId="5FF7BC77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Mjesto i datum: </w:t>
            </w:r>
          </w:p>
        </w:tc>
        <w:tc>
          <w:tcPr>
            <w:tcW w:w="2376" w:type="dxa"/>
            <w:tcBorders>
              <w:bottom w:val="single" w:color="000000" w:sz="4" w:space="0"/>
            </w:tcBorders>
            <w:tcMar>
              <w:bottom w:w="28" w:type="dxa"/>
              <w:right w:w="57" w:type="dxa"/>
            </w:tcMar>
            <w:vAlign w:val="center"/>
          </w:tcPr>
          <w:p w14:paraId="54904776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  <w:tcMar>
              <w:bottom w:w="28" w:type="dxa"/>
              <w:right w:w="57" w:type="dxa"/>
            </w:tcMar>
            <w:vAlign w:val="center"/>
          </w:tcPr>
          <w:p w14:paraId="03841C1C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MP</w:t>
            </w:r>
          </w:p>
        </w:tc>
        <w:tc>
          <w:tcPr>
            <w:tcW w:w="3402" w:type="dxa"/>
            <w:tcBorders>
              <w:bottom w:val="single" w:color="000000" w:sz="4" w:space="0"/>
            </w:tcBorders>
            <w:vAlign w:val="center"/>
          </w:tcPr>
          <w:p w14:paraId="030A460F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14:paraId="716759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443" w:type="dxa"/>
          </w:tcPr>
          <w:p w14:paraId="6BC0CFFD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376" w:type="dxa"/>
          </w:tcPr>
          <w:p w14:paraId="16EA78F4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2409" w:type="dxa"/>
          </w:tcPr>
          <w:p w14:paraId="6AE6A4A1">
            <w:pPr>
              <w:snapToGrid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402" w:type="dxa"/>
          </w:tcPr>
          <w:p w14:paraId="48DE42D0">
            <w:pPr>
              <w:snapToGrid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Ime i prezime te potpis osobe ovlaštene za zastupanje prijavitelja projekta</w:t>
            </w:r>
          </w:p>
        </w:tc>
      </w:tr>
    </w:tbl>
    <w:p w14:paraId="0E655DEE">
      <w:pPr>
        <w:rPr>
          <w:rFonts w:asciiTheme="minorHAnsi" w:hAnsiTheme="minorHAnsi" w:cstheme="minorHAnsi"/>
          <w:sz w:val="22"/>
          <w:szCs w:val="22"/>
        </w:rPr>
      </w:pPr>
    </w:p>
    <w:p w14:paraId="28E51A20">
      <w:pPr>
        <w:rPr>
          <w:rFonts w:asciiTheme="minorHAnsi" w:hAnsiTheme="minorHAnsi" w:cstheme="minorHAnsi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720" w:right="1700" w:bottom="720" w:left="1276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DBDF7">
    <w:pPr>
      <w:pStyle w:val="9"/>
      <w:pBdr>
        <w:top w:val="thinThickSmallGap" w:color="622423" w:themeColor="accent2" w:themeShade="7F" w:sz="24" w:space="1"/>
      </w:pBdr>
      <w:rPr>
        <w:rFonts w:asciiTheme="minorHAnsi" w:hAnsiTheme="minorHAnsi" w:eastAsiaTheme="majorEastAsia" w:cstheme="minorHAnsi"/>
        <w:sz w:val="18"/>
        <w:szCs w:val="18"/>
      </w:rPr>
    </w:pPr>
    <w:r>
      <w:rPr>
        <w:rFonts w:asciiTheme="minorHAnsi" w:hAnsiTheme="minorHAnsi" w:eastAsiaTheme="majorEastAsia" w:cstheme="minorHAnsi"/>
        <w:sz w:val="22"/>
        <w:szCs w:val="22"/>
      </w:rPr>
      <w:t>A3 - OBRAZAC – Izjava o nepostojanju dvostrukog financiranja</w:t>
    </w:r>
    <w:r>
      <w:rPr>
        <w:rFonts w:asciiTheme="minorHAnsi" w:hAnsiTheme="minorHAnsi" w:eastAsiaTheme="majorEastAsia" w:cstheme="minorHAnsi"/>
      </w:rPr>
      <w:t xml:space="preserve"> </w:t>
    </w:r>
    <w:r>
      <w:rPr>
        <w:rFonts w:asciiTheme="minorHAnsi" w:hAnsiTheme="minorHAnsi" w:eastAsiaTheme="majorEastAsia" w:cstheme="minorHAnsi"/>
        <w:sz w:val="18"/>
        <w:szCs w:val="18"/>
      </w:rPr>
      <w:ptab w:relativeTo="margin" w:alignment="right" w:leader="none"/>
    </w:r>
    <w:r>
      <w:rPr>
        <w:rFonts w:asciiTheme="minorHAnsi" w:hAnsiTheme="minorHAnsi" w:eastAsiaTheme="majorEastAsia" w:cstheme="minorHAnsi"/>
        <w:sz w:val="18"/>
        <w:szCs w:val="18"/>
      </w:rPr>
      <w:t xml:space="preserve">Stranica </w:t>
    </w:r>
    <w:r>
      <w:rPr>
        <w:rFonts w:asciiTheme="minorHAnsi" w:hAnsiTheme="minorHAnsi" w:eastAsiaTheme="minorEastAsia" w:cstheme="minorHAnsi"/>
        <w:sz w:val="18"/>
        <w:szCs w:val="18"/>
      </w:rPr>
      <w:fldChar w:fldCharType="begin"/>
    </w:r>
    <w:r>
      <w:rPr>
        <w:rFonts w:asciiTheme="minorHAnsi" w:hAnsiTheme="minorHAnsi" w:cstheme="minorHAnsi"/>
        <w:sz w:val="18"/>
        <w:szCs w:val="18"/>
      </w:rPr>
      <w:instrText xml:space="preserve">PAGE   \* MERGEFORMAT</w:instrText>
    </w:r>
    <w:r>
      <w:rPr>
        <w:rFonts w:asciiTheme="minorHAnsi" w:hAnsiTheme="minorHAnsi" w:eastAsiaTheme="minorEastAsia" w:cstheme="minorHAnsi"/>
        <w:sz w:val="18"/>
        <w:szCs w:val="18"/>
      </w:rPr>
      <w:fldChar w:fldCharType="separate"/>
    </w:r>
    <w:r>
      <w:rPr>
        <w:rFonts w:asciiTheme="minorHAnsi" w:hAnsiTheme="minorHAnsi" w:eastAsiaTheme="majorEastAsia" w:cstheme="minorHAnsi"/>
        <w:sz w:val="18"/>
        <w:szCs w:val="18"/>
      </w:rPr>
      <w:t>1</w:t>
    </w:r>
    <w:r>
      <w:rPr>
        <w:rFonts w:asciiTheme="minorHAnsi" w:hAnsiTheme="minorHAnsi" w:eastAsiaTheme="majorEastAsia" w:cstheme="minorHAnsi"/>
        <w:sz w:val="18"/>
        <w:szCs w:val="18"/>
      </w:rPr>
      <w:fldChar w:fldCharType="end"/>
    </w:r>
  </w:p>
  <w:p w14:paraId="36D31966">
    <w:pPr>
      <w:pStyle w:val="9"/>
      <w:rPr>
        <w:rFonts w:asciiTheme="minorHAnsi" w:hAnsiTheme="minorHAnsi" w:cstheme="minorHAnsi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3"/>
      <w:tblW w:w="9219" w:type="dxa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9219"/>
    </w:tblGrid>
    <w:tr w14:paraId="18215EC2"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685" w:hRule="atLeast"/>
      </w:trPr>
      <w:tc>
        <w:tcPr>
          <w:tcW w:w="9219" w:type="dxa"/>
        </w:tcPr>
        <w:p w14:paraId="2B77EEB7">
          <w:pPr>
            <w:rPr>
              <w:rFonts w:hint="default" w:ascii="Calibri" w:hAnsi="Calibri" w:cs="Calibri"/>
              <w:sz w:val="22"/>
              <w:szCs w:val="22"/>
              <w:lang w:val="hr-HR"/>
            </w:rPr>
          </w:pPr>
          <w:r>
            <w:rPr>
              <w:rFonts w:ascii="Calibri" w:hAnsi="Calibri" w:cs="Calibri"/>
              <w:b/>
              <w:sz w:val="22"/>
              <w:szCs w:val="22"/>
            </w:rPr>
            <w:t xml:space="preserve">A3-OBRAZAC                                                                                                                                         </w:t>
          </w:r>
          <w:r>
            <w:rPr>
              <w:rFonts w:hint="default" w:ascii="Calibri" w:hAnsi="Calibri" w:cs="Calibri"/>
              <w:b/>
              <w:sz w:val="22"/>
              <w:szCs w:val="22"/>
              <w:lang w:val="hr-HR"/>
            </w:rPr>
            <w:t>PSSGVG</w:t>
          </w:r>
          <w:r>
            <w:rPr>
              <w:rFonts w:ascii="Calibri" w:hAnsi="Calibri" w:cs="Calibri"/>
              <w:sz w:val="22"/>
              <w:szCs w:val="22"/>
            </w:rPr>
            <w:t xml:space="preserve"> - </w:t>
          </w:r>
          <w:r>
            <w:rPr>
              <w:rFonts w:hint="default" w:ascii="Calibri" w:hAnsi="Calibri" w:cs="Calibri"/>
              <w:sz w:val="22"/>
              <w:szCs w:val="22"/>
              <w:lang w:val="hr-HR"/>
            </w:rPr>
            <w:t>25</w:t>
          </w:r>
        </w:p>
      </w:tc>
    </w:tr>
  </w:tbl>
  <w:p w14:paraId="7701C88A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F0D91"/>
    <w:multiLevelType w:val="multilevel"/>
    <w:tmpl w:val="0EAF0D91"/>
    <w:lvl w:ilvl="0" w:tentative="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1D8"/>
    <w:rsid w:val="00004E92"/>
    <w:rsid w:val="000071BE"/>
    <w:rsid w:val="00014183"/>
    <w:rsid w:val="00033100"/>
    <w:rsid w:val="00042AA9"/>
    <w:rsid w:val="00061C18"/>
    <w:rsid w:val="000634DC"/>
    <w:rsid w:val="0006505C"/>
    <w:rsid w:val="000814CA"/>
    <w:rsid w:val="000954C1"/>
    <w:rsid w:val="000A02CB"/>
    <w:rsid w:val="000C29A2"/>
    <w:rsid w:val="000F711A"/>
    <w:rsid w:val="00100B1A"/>
    <w:rsid w:val="00100FDC"/>
    <w:rsid w:val="00120A58"/>
    <w:rsid w:val="00122386"/>
    <w:rsid w:val="00125A5F"/>
    <w:rsid w:val="00132F36"/>
    <w:rsid w:val="001363FD"/>
    <w:rsid w:val="00142B7D"/>
    <w:rsid w:val="00172AA2"/>
    <w:rsid w:val="001776E8"/>
    <w:rsid w:val="00181911"/>
    <w:rsid w:val="00195B76"/>
    <w:rsid w:val="001B3356"/>
    <w:rsid w:val="001B5601"/>
    <w:rsid w:val="001C1096"/>
    <w:rsid w:val="001C604E"/>
    <w:rsid w:val="001D6FE9"/>
    <w:rsid w:val="001F3EA2"/>
    <w:rsid w:val="0020789B"/>
    <w:rsid w:val="002230B5"/>
    <w:rsid w:val="0022372A"/>
    <w:rsid w:val="002249C0"/>
    <w:rsid w:val="00225696"/>
    <w:rsid w:val="0023400D"/>
    <w:rsid w:val="00236D9F"/>
    <w:rsid w:val="00252E2D"/>
    <w:rsid w:val="00256D34"/>
    <w:rsid w:val="002573AD"/>
    <w:rsid w:val="0028277E"/>
    <w:rsid w:val="002B61D3"/>
    <w:rsid w:val="002E0728"/>
    <w:rsid w:val="002E135B"/>
    <w:rsid w:val="002E2CF1"/>
    <w:rsid w:val="002E7FE9"/>
    <w:rsid w:val="00300956"/>
    <w:rsid w:val="00315BE5"/>
    <w:rsid w:val="0031750A"/>
    <w:rsid w:val="003217C8"/>
    <w:rsid w:val="00326D82"/>
    <w:rsid w:val="00336295"/>
    <w:rsid w:val="0034570E"/>
    <w:rsid w:val="003476AB"/>
    <w:rsid w:val="0035704E"/>
    <w:rsid w:val="0036643C"/>
    <w:rsid w:val="00371831"/>
    <w:rsid w:val="00376375"/>
    <w:rsid w:val="003766C8"/>
    <w:rsid w:val="003A34E5"/>
    <w:rsid w:val="003E387D"/>
    <w:rsid w:val="004050CF"/>
    <w:rsid w:val="004415C4"/>
    <w:rsid w:val="004651F7"/>
    <w:rsid w:val="0048135D"/>
    <w:rsid w:val="0048468B"/>
    <w:rsid w:val="004D1C8C"/>
    <w:rsid w:val="004F2467"/>
    <w:rsid w:val="00505447"/>
    <w:rsid w:val="005100F0"/>
    <w:rsid w:val="00512313"/>
    <w:rsid w:val="00512F82"/>
    <w:rsid w:val="005171FC"/>
    <w:rsid w:val="00541FBC"/>
    <w:rsid w:val="00565630"/>
    <w:rsid w:val="0056754A"/>
    <w:rsid w:val="00567E03"/>
    <w:rsid w:val="0057141E"/>
    <w:rsid w:val="0057438E"/>
    <w:rsid w:val="00583A3E"/>
    <w:rsid w:val="00584729"/>
    <w:rsid w:val="005903B5"/>
    <w:rsid w:val="005B502C"/>
    <w:rsid w:val="005C25B3"/>
    <w:rsid w:val="005C6DFF"/>
    <w:rsid w:val="005C6E1F"/>
    <w:rsid w:val="005E18A6"/>
    <w:rsid w:val="005F01B3"/>
    <w:rsid w:val="005F4392"/>
    <w:rsid w:val="006066C4"/>
    <w:rsid w:val="00626601"/>
    <w:rsid w:val="0063107E"/>
    <w:rsid w:val="00640E43"/>
    <w:rsid w:val="00665817"/>
    <w:rsid w:val="00667C22"/>
    <w:rsid w:val="00690975"/>
    <w:rsid w:val="006A6E5A"/>
    <w:rsid w:val="006C5DC0"/>
    <w:rsid w:val="006F001F"/>
    <w:rsid w:val="00704883"/>
    <w:rsid w:val="00705168"/>
    <w:rsid w:val="00714CF9"/>
    <w:rsid w:val="00715DC7"/>
    <w:rsid w:val="007252B2"/>
    <w:rsid w:val="00732F22"/>
    <w:rsid w:val="007527EF"/>
    <w:rsid w:val="00761F37"/>
    <w:rsid w:val="0076338E"/>
    <w:rsid w:val="007833F7"/>
    <w:rsid w:val="007870BD"/>
    <w:rsid w:val="007A5B38"/>
    <w:rsid w:val="007B5216"/>
    <w:rsid w:val="007C5866"/>
    <w:rsid w:val="007E4AE6"/>
    <w:rsid w:val="007E5EC0"/>
    <w:rsid w:val="00802694"/>
    <w:rsid w:val="00815150"/>
    <w:rsid w:val="00822D50"/>
    <w:rsid w:val="00824B34"/>
    <w:rsid w:val="008415F5"/>
    <w:rsid w:val="008452FF"/>
    <w:rsid w:val="00862C8D"/>
    <w:rsid w:val="008A6302"/>
    <w:rsid w:val="008C3C44"/>
    <w:rsid w:val="008C49BB"/>
    <w:rsid w:val="008C550B"/>
    <w:rsid w:val="008D41A9"/>
    <w:rsid w:val="008D620C"/>
    <w:rsid w:val="008F1571"/>
    <w:rsid w:val="008F37ED"/>
    <w:rsid w:val="00921EBA"/>
    <w:rsid w:val="009566A4"/>
    <w:rsid w:val="00961D87"/>
    <w:rsid w:val="00964E6B"/>
    <w:rsid w:val="0096777D"/>
    <w:rsid w:val="009963B5"/>
    <w:rsid w:val="009B2C8D"/>
    <w:rsid w:val="009B5EAA"/>
    <w:rsid w:val="009C49D4"/>
    <w:rsid w:val="009C5BE3"/>
    <w:rsid w:val="009D476A"/>
    <w:rsid w:val="009E6AEA"/>
    <w:rsid w:val="00A06318"/>
    <w:rsid w:val="00A129A0"/>
    <w:rsid w:val="00A1399D"/>
    <w:rsid w:val="00A17030"/>
    <w:rsid w:val="00A17431"/>
    <w:rsid w:val="00A42F70"/>
    <w:rsid w:val="00A728E2"/>
    <w:rsid w:val="00A7464B"/>
    <w:rsid w:val="00A81246"/>
    <w:rsid w:val="00A9421E"/>
    <w:rsid w:val="00AA7DB2"/>
    <w:rsid w:val="00AB2BC6"/>
    <w:rsid w:val="00AC530B"/>
    <w:rsid w:val="00AE040F"/>
    <w:rsid w:val="00AF4369"/>
    <w:rsid w:val="00B045F2"/>
    <w:rsid w:val="00B050DF"/>
    <w:rsid w:val="00B25351"/>
    <w:rsid w:val="00B57D1D"/>
    <w:rsid w:val="00B641D8"/>
    <w:rsid w:val="00BB46DF"/>
    <w:rsid w:val="00BC59BD"/>
    <w:rsid w:val="00BD1AA7"/>
    <w:rsid w:val="00BD5A56"/>
    <w:rsid w:val="00BE00F7"/>
    <w:rsid w:val="00BE0126"/>
    <w:rsid w:val="00BF05C2"/>
    <w:rsid w:val="00BF441C"/>
    <w:rsid w:val="00C07D00"/>
    <w:rsid w:val="00C27DA9"/>
    <w:rsid w:val="00C327A4"/>
    <w:rsid w:val="00C507FD"/>
    <w:rsid w:val="00CA5D6F"/>
    <w:rsid w:val="00CA6001"/>
    <w:rsid w:val="00CE429F"/>
    <w:rsid w:val="00CE7652"/>
    <w:rsid w:val="00CF4035"/>
    <w:rsid w:val="00D00B8A"/>
    <w:rsid w:val="00D13DCD"/>
    <w:rsid w:val="00D23DA2"/>
    <w:rsid w:val="00D362D8"/>
    <w:rsid w:val="00D45041"/>
    <w:rsid w:val="00D4516D"/>
    <w:rsid w:val="00D568F3"/>
    <w:rsid w:val="00D67F02"/>
    <w:rsid w:val="00D80062"/>
    <w:rsid w:val="00DA6554"/>
    <w:rsid w:val="00DA7477"/>
    <w:rsid w:val="00DB0338"/>
    <w:rsid w:val="00DC7397"/>
    <w:rsid w:val="00DE2A21"/>
    <w:rsid w:val="00DE68C3"/>
    <w:rsid w:val="00E14030"/>
    <w:rsid w:val="00E263FD"/>
    <w:rsid w:val="00E354F1"/>
    <w:rsid w:val="00E36A59"/>
    <w:rsid w:val="00E37F57"/>
    <w:rsid w:val="00E53067"/>
    <w:rsid w:val="00E578B5"/>
    <w:rsid w:val="00E7347A"/>
    <w:rsid w:val="00E82B47"/>
    <w:rsid w:val="00E904F2"/>
    <w:rsid w:val="00EA2566"/>
    <w:rsid w:val="00EA3D36"/>
    <w:rsid w:val="00EB277C"/>
    <w:rsid w:val="00EB3F44"/>
    <w:rsid w:val="00EC069C"/>
    <w:rsid w:val="00EC3B34"/>
    <w:rsid w:val="00ED3BEE"/>
    <w:rsid w:val="00ED4751"/>
    <w:rsid w:val="00EF440C"/>
    <w:rsid w:val="00F05088"/>
    <w:rsid w:val="00F21435"/>
    <w:rsid w:val="00F73123"/>
    <w:rsid w:val="00F9237C"/>
    <w:rsid w:val="00F93154"/>
    <w:rsid w:val="00FB1891"/>
    <w:rsid w:val="00FC5D22"/>
    <w:rsid w:val="00FC77B6"/>
    <w:rsid w:val="00FC7BC3"/>
    <w:rsid w:val="00FE067F"/>
    <w:rsid w:val="00FF6379"/>
    <w:rsid w:val="23931E07"/>
    <w:rsid w:val="2E3B1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hr-HR" w:eastAsia="hr-HR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uiPriority w:val="0"/>
    <w:rPr>
      <w:rFonts w:ascii="Tahoma" w:hAnsi="Tahoma" w:cs="Tahoma"/>
      <w:sz w:val="16"/>
      <w:szCs w:val="16"/>
    </w:rPr>
  </w:style>
  <w:style w:type="paragraph" w:styleId="5">
    <w:name w:val="Body Text"/>
    <w:basedOn w:val="1"/>
    <w:link w:val="23"/>
    <w:uiPriority w:val="0"/>
    <w:pPr>
      <w:widowControl w:val="0"/>
      <w:suppressAutoHyphens/>
      <w:spacing w:after="120"/>
    </w:pPr>
    <w:rPr>
      <w:rFonts w:eastAsia="Arial Unicode MS"/>
      <w:szCs w:val="20"/>
    </w:rPr>
  </w:style>
  <w:style w:type="character" w:styleId="6">
    <w:name w:val="annotation reference"/>
    <w:basedOn w:val="2"/>
    <w:uiPriority w:val="0"/>
    <w:rPr>
      <w:rFonts w:cs="Times New Roman"/>
      <w:sz w:val="16"/>
      <w:szCs w:val="16"/>
    </w:rPr>
  </w:style>
  <w:style w:type="paragraph" w:styleId="7">
    <w:name w:val="annotation text"/>
    <w:basedOn w:val="1"/>
    <w:link w:val="17"/>
    <w:uiPriority w:val="0"/>
    <w:rPr>
      <w:sz w:val="20"/>
      <w:szCs w:val="20"/>
    </w:rPr>
  </w:style>
  <w:style w:type="paragraph" w:styleId="8">
    <w:name w:val="annotation subject"/>
    <w:basedOn w:val="7"/>
    <w:next w:val="7"/>
    <w:link w:val="18"/>
    <w:uiPriority w:val="0"/>
    <w:rPr>
      <w:b/>
      <w:bCs/>
    </w:rPr>
  </w:style>
  <w:style w:type="paragraph" w:styleId="9">
    <w:name w:val="footer"/>
    <w:basedOn w:val="1"/>
    <w:link w:val="21"/>
    <w:uiPriority w:val="99"/>
    <w:pPr>
      <w:tabs>
        <w:tab w:val="center" w:pos="4536"/>
        <w:tab w:val="right" w:pos="9072"/>
      </w:tabs>
    </w:pPr>
  </w:style>
  <w:style w:type="character" w:styleId="10">
    <w:name w:val="footnote reference"/>
    <w:basedOn w:val="2"/>
    <w:uiPriority w:val="0"/>
    <w:rPr>
      <w:rFonts w:cs="Times New Roman"/>
      <w:vertAlign w:val="superscript"/>
    </w:rPr>
  </w:style>
  <w:style w:type="paragraph" w:styleId="11">
    <w:name w:val="footnote text"/>
    <w:basedOn w:val="1"/>
    <w:link w:val="19"/>
    <w:uiPriority w:val="0"/>
    <w:rPr>
      <w:sz w:val="20"/>
      <w:szCs w:val="20"/>
    </w:rPr>
  </w:style>
  <w:style w:type="paragraph" w:styleId="12">
    <w:name w:val="header"/>
    <w:basedOn w:val="1"/>
    <w:link w:val="20"/>
    <w:uiPriority w:val="0"/>
    <w:pPr>
      <w:tabs>
        <w:tab w:val="center" w:pos="4536"/>
        <w:tab w:val="right" w:pos="9072"/>
      </w:tabs>
    </w:pPr>
  </w:style>
  <w:style w:type="table" w:styleId="13">
    <w:name w:val="Table Grid"/>
    <w:basedOn w:val="3"/>
    <w:uiPriority w:val="0"/>
    <w:rPr>
      <w:rFonts w:ascii="Calibri" w:hAnsi="Calibri"/>
      <w:sz w:val="22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Tekst balončića Char"/>
    <w:basedOn w:val="2"/>
    <w:link w:val="4"/>
    <w:locked/>
    <w:uiPriority w:val="0"/>
    <w:rPr>
      <w:rFonts w:ascii="Tahoma" w:hAnsi="Tahoma" w:cs="Tahoma"/>
      <w:sz w:val="16"/>
      <w:szCs w:val="16"/>
    </w:rPr>
  </w:style>
  <w:style w:type="paragraph" w:customStyle="1" w:styleId="15">
    <w:name w:val="List Paragraph1"/>
    <w:basedOn w:val="1"/>
    <w:uiPriority w:val="0"/>
    <w:pPr>
      <w:ind w:left="720"/>
      <w:contextualSpacing/>
    </w:pPr>
    <w:rPr>
      <w:lang w:val="en-GB" w:eastAsia="en-US"/>
    </w:rPr>
  </w:style>
  <w:style w:type="paragraph" w:customStyle="1" w:styleId="16">
    <w:name w:val="Default"/>
    <w:uiPriority w:val="0"/>
    <w:pPr>
      <w:autoSpaceDE w:val="0"/>
      <w:autoSpaceDN w:val="0"/>
      <w:adjustRightInd w:val="0"/>
    </w:pPr>
    <w:rPr>
      <w:rFonts w:ascii="Arial" w:hAnsi="Arial" w:eastAsia="Times New Roman" w:cs="Arial"/>
      <w:color w:val="000000"/>
      <w:sz w:val="24"/>
      <w:szCs w:val="24"/>
      <w:lang w:val="hr-HR" w:eastAsia="zh-CN" w:bidi="ar-SA"/>
    </w:rPr>
  </w:style>
  <w:style w:type="character" w:customStyle="1" w:styleId="17">
    <w:name w:val="Tekst komentara Char"/>
    <w:basedOn w:val="2"/>
    <w:link w:val="7"/>
    <w:locked/>
    <w:uiPriority w:val="0"/>
    <w:rPr>
      <w:rFonts w:cs="Times New Roman"/>
    </w:rPr>
  </w:style>
  <w:style w:type="character" w:customStyle="1" w:styleId="18">
    <w:name w:val="Predmet komentara Char"/>
    <w:basedOn w:val="17"/>
    <w:link w:val="8"/>
    <w:locked/>
    <w:uiPriority w:val="0"/>
    <w:rPr>
      <w:rFonts w:cs="Times New Roman"/>
      <w:b/>
      <w:bCs/>
    </w:rPr>
  </w:style>
  <w:style w:type="character" w:customStyle="1" w:styleId="19">
    <w:name w:val="Tekst fusnote Char"/>
    <w:basedOn w:val="2"/>
    <w:link w:val="11"/>
    <w:locked/>
    <w:uiPriority w:val="0"/>
    <w:rPr>
      <w:rFonts w:cs="Times New Roman"/>
    </w:rPr>
  </w:style>
  <w:style w:type="character" w:customStyle="1" w:styleId="20">
    <w:name w:val="Zaglavlje Char"/>
    <w:basedOn w:val="2"/>
    <w:link w:val="12"/>
    <w:locked/>
    <w:uiPriority w:val="0"/>
    <w:rPr>
      <w:rFonts w:cs="Times New Roman"/>
      <w:sz w:val="24"/>
      <w:szCs w:val="24"/>
    </w:rPr>
  </w:style>
  <w:style w:type="character" w:customStyle="1" w:styleId="21">
    <w:name w:val="Podnožje Char"/>
    <w:basedOn w:val="2"/>
    <w:link w:val="9"/>
    <w:locked/>
    <w:uiPriority w:val="99"/>
    <w:rPr>
      <w:rFonts w:cs="Times New Roman"/>
      <w:sz w:val="24"/>
      <w:szCs w:val="24"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Tijelo teksta Char"/>
    <w:basedOn w:val="2"/>
    <w:link w:val="5"/>
    <w:uiPriority w:val="0"/>
    <w:rPr>
      <w:rFonts w:eastAsia="Arial Unicode MS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Perpetuum Mobile</Company>
  <Pages>1</Pages>
  <Words>160</Words>
  <Characters>917</Characters>
  <Lines>7</Lines>
  <Paragraphs>2</Paragraphs>
  <TotalTime>2</TotalTime>
  <ScaleCrop>false</ScaleCrop>
  <LinksUpToDate>false</LinksUpToDate>
  <CharactersWithSpaces>1075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2022-02-10T12:26:00Z</dcterms:created>
  <dc:creator>JŠobat</dc:creator>
  <cp:lastModifiedBy>Mirjana</cp:lastModifiedBy>
  <cp:lastPrinted>2017-07-19T07:59:00Z</cp:lastPrinted>
  <dcterms:modified xsi:type="dcterms:W3CDTF">2025-01-07T08:34:50Z</dcterms:modified>
  <dc:subject>Zahtjev Inovativni</dc:subject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1033-12.2.0.19307</vt:lpwstr>
  </property>
  <property fmtid="{D5CDD505-2E9C-101B-9397-08002B2CF9AE}" pid="3" name="ICV">
    <vt:lpwstr>241956D83CB344C891E9B0ECBC72B502_13</vt:lpwstr>
  </property>
</Properties>
</file>